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600" w:rsidRPr="00845BCB" w:rsidRDefault="00191600" w:rsidP="00845BCB">
      <w:pPr>
        <w:jc w:val="center"/>
        <w:outlineLvl w:val="0"/>
        <w:rPr>
          <w:b/>
          <w:sz w:val="28"/>
          <w:szCs w:val="28"/>
        </w:rPr>
      </w:pPr>
      <w:r w:rsidRPr="00845BCB">
        <w:rPr>
          <w:b/>
          <w:sz w:val="28"/>
          <w:szCs w:val="28"/>
        </w:rPr>
        <w:t>Пояснительная записка к проекту Решения Совета ГП «Синдор»</w:t>
      </w:r>
      <w:r w:rsidR="00845BCB">
        <w:rPr>
          <w:b/>
          <w:sz w:val="28"/>
          <w:szCs w:val="28"/>
        </w:rPr>
        <w:t xml:space="preserve"> </w:t>
      </w:r>
      <w:r w:rsidR="006116BA" w:rsidRPr="00845BCB">
        <w:rPr>
          <w:b/>
          <w:sz w:val="28"/>
          <w:szCs w:val="28"/>
        </w:rPr>
        <w:t xml:space="preserve">за </w:t>
      </w:r>
      <w:r w:rsidR="00C112B2" w:rsidRPr="00845BCB">
        <w:rPr>
          <w:b/>
          <w:sz w:val="28"/>
          <w:szCs w:val="28"/>
        </w:rPr>
        <w:t>март  2021</w:t>
      </w:r>
      <w:r w:rsidR="006A18FD" w:rsidRPr="00845BCB">
        <w:rPr>
          <w:b/>
          <w:sz w:val="28"/>
          <w:szCs w:val="28"/>
        </w:rPr>
        <w:t>г.</w:t>
      </w:r>
      <w:r w:rsidRPr="00845BCB">
        <w:rPr>
          <w:b/>
          <w:sz w:val="28"/>
          <w:szCs w:val="28"/>
        </w:rPr>
        <w:t xml:space="preserve"> «О внесении изменений в решение Совета город</w:t>
      </w:r>
      <w:r w:rsidR="00C112B2" w:rsidRPr="00845BCB">
        <w:rPr>
          <w:b/>
          <w:sz w:val="28"/>
          <w:szCs w:val="28"/>
        </w:rPr>
        <w:t>ского  поселения «Синдор» от 28.12.2020г. №4-55</w:t>
      </w:r>
      <w:r w:rsidRPr="00845BCB">
        <w:rPr>
          <w:b/>
          <w:sz w:val="28"/>
          <w:szCs w:val="28"/>
        </w:rPr>
        <w:t>/1 «О бюджете город</w:t>
      </w:r>
      <w:r w:rsidR="00C112B2" w:rsidRPr="00845BCB">
        <w:rPr>
          <w:b/>
          <w:sz w:val="28"/>
          <w:szCs w:val="28"/>
        </w:rPr>
        <w:t>ского поселения «Синдор» на 2021 год и плановый период 2022 и 2023</w:t>
      </w:r>
      <w:r w:rsidRPr="00845BCB">
        <w:rPr>
          <w:b/>
          <w:sz w:val="28"/>
          <w:szCs w:val="28"/>
        </w:rPr>
        <w:t xml:space="preserve"> годов».</w:t>
      </w:r>
    </w:p>
    <w:p w:rsidR="00191600" w:rsidRPr="00845BCB" w:rsidRDefault="00191600" w:rsidP="001F5BD7">
      <w:pPr>
        <w:jc w:val="both"/>
        <w:outlineLvl w:val="0"/>
        <w:rPr>
          <w:sz w:val="28"/>
          <w:szCs w:val="28"/>
        </w:rPr>
      </w:pPr>
    </w:p>
    <w:p w:rsidR="000D3673" w:rsidRPr="00845BCB" w:rsidRDefault="00191600" w:rsidP="00845BCB">
      <w:pPr>
        <w:jc w:val="both"/>
        <w:outlineLvl w:val="0"/>
        <w:rPr>
          <w:b/>
          <w:sz w:val="28"/>
          <w:szCs w:val="28"/>
        </w:rPr>
      </w:pPr>
      <w:r w:rsidRPr="00845BCB">
        <w:rPr>
          <w:sz w:val="28"/>
          <w:szCs w:val="28"/>
        </w:rPr>
        <w:t>Доходная часть</w:t>
      </w:r>
      <w:r w:rsidR="000D3673" w:rsidRPr="00845BCB">
        <w:rPr>
          <w:sz w:val="28"/>
          <w:szCs w:val="28"/>
        </w:rPr>
        <w:t xml:space="preserve"> </w:t>
      </w:r>
      <w:r w:rsidR="0011640D" w:rsidRPr="00845BCB">
        <w:rPr>
          <w:sz w:val="28"/>
          <w:szCs w:val="28"/>
        </w:rPr>
        <w:t>увеличится на</w:t>
      </w:r>
      <w:r w:rsidR="009A207C" w:rsidRPr="00845BCB">
        <w:rPr>
          <w:sz w:val="28"/>
          <w:szCs w:val="28"/>
        </w:rPr>
        <w:t xml:space="preserve"> </w:t>
      </w:r>
      <w:r w:rsidR="00710DFF" w:rsidRPr="00845BCB">
        <w:rPr>
          <w:sz w:val="28"/>
          <w:szCs w:val="28"/>
        </w:rPr>
        <w:t>1 2</w:t>
      </w:r>
      <w:r w:rsidR="00C112B2" w:rsidRPr="00845BCB">
        <w:rPr>
          <w:sz w:val="28"/>
          <w:szCs w:val="28"/>
        </w:rPr>
        <w:t>00,00</w:t>
      </w:r>
      <w:r w:rsidR="005B751D" w:rsidRPr="00845BCB">
        <w:rPr>
          <w:sz w:val="28"/>
          <w:szCs w:val="28"/>
        </w:rPr>
        <w:t xml:space="preserve"> </w:t>
      </w:r>
      <w:r w:rsidR="000D397F" w:rsidRPr="00845BCB">
        <w:rPr>
          <w:sz w:val="28"/>
          <w:szCs w:val="28"/>
        </w:rPr>
        <w:t>тыс.</w:t>
      </w:r>
      <w:r w:rsidR="00642EAC" w:rsidRPr="00845BCB">
        <w:rPr>
          <w:sz w:val="28"/>
          <w:szCs w:val="28"/>
        </w:rPr>
        <w:t xml:space="preserve"> </w:t>
      </w:r>
      <w:r w:rsidR="00CB45F5" w:rsidRPr="00845BCB">
        <w:rPr>
          <w:sz w:val="28"/>
          <w:szCs w:val="28"/>
        </w:rPr>
        <w:t>руб.</w:t>
      </w:r>
      <w:r w:rsidR="00472144" w:rsidRPr="00845BCB">
        <w:rPr>
          <w:sz w:val="28"/>
          <w:szCs w:val="28"/>
        </w:rPr>
        <w:t xml:space="preserve"> и </w:t>
      </w:r>
      <w:r w:rsidRPr="00845BCB">
        <w:rPr>
          <w:sz w:val="28"/>
          <w:szCs w:val="28"/>
        </w:rPr>
        <w:t xml:space="preserve">составит </w:t>
      </w:r>
      <w:r w:rsidR="00710DFF" w:rsidRPr="00845BCB">
        <w:rPr>
          <w:b/>
          <w:sz w:val="28"/>
          <w:szCs w:val="28"/>
        </w:rPr>
        <w:t>23 4</w:t>
      </w:r>
      <w:r w:rsidR="00C112B2" w:rsidRPr="00845BCB">
        <w:rPr>
          <w:b/>
          <w:sz w:val="28"/>
          <w:szCs w:val="28"/>
        </w:rPr>
        <w:t xml:space="preserve">78,291 </w:t>
      </w:r>
      <w:r w:rsidRPr="00845BCB">
        <w:rPr>
          <w:b/>
          <w:sz w:val="28"/>
          <w:szCs w:val="28"/>
        </w:rPr>
        <w:t>тыс. руб.</w:t>
      </w:r>
      <w:r w:rsidR="00CB45F5" w:rsidRPr="00845BCB">
        <w:rPr>
          <w:b/>
          <w:sz w:val="28"/>
          <w:szCs w:val="28"/>
        </w:rPr>
        <w:t xml:space="preserve"> за счёт:</w:t>
      </w:r>
    </w:p>
    <w:p w:rsidR="001F5BD7" w:rsidRPr="00845BCB" w:rsidRDefault="00C02482" w:rsidP="00845BCB">
      <w:pPr>
        <w:jc w:val="both"/>
        <w:outlineLvl w:val="0"/>
        <w:rPr>
          <w:sz w:val="28"/>
          <w:szCs w:val="28"/>
        </w:rPr>
      </w:pPr>
      <w:r w:rsidRPr="00845BCB">
        <w:rPr>
          <w:b/>
          <w:sz w:val="28"/>
          <w:szCs w:val="28"/>
        </w:rPr>
        <w:t xml:space="preserve">- </w:t>
      </w:r>
      <w:r w:rsidRPr="00845BCB">
        <w:rPr>
          <w:sz w:val="28"/>
          <w:szCs w:val="28"/>
        </w:rPr>
        <w:t xml:space="preserve">Увеличения </w:t>
      </w:r>
      <w:r w:rsidR="00C112B2" w:rsidRPr="00845BCB">
        <w:rPr>
          <w:sz w:val="28"/>
          <w:szCs w:val="28"/>
        </w:rPr>
        <w:t>Субсидии на реализацию народных проектов по обустройству источников холодного водоснабжения, прошедших отбор в рамках проекта "Народный бюджет" в сумме 600,00 тыс.руб.</w:t>
      </w:r>
    </w:p>
    <w:p w:rsidR="00710DFF" w:rsidRPr="00845BCB" w:rsidRDefault="00710DFF" w:rsidP="00845BCB">
      <w:pPr>
        <w:jc w:val="both"/>
        <w:outlineLvl w:val="0"/>
        <w:rPr>
          <w:sz w:val="28"/>
          <w:szCs w:val="28"/>
        </w:rPr>
      </w:pPr>
      <w:r w:rsidRPr="00845BCB">
        <w:rPr>
          <w:sz w:val="28"/>
          <w:szCs w:val="28"/>
        </w:rPr>
        <w:t>-  Увеличения Субсидии на реализацию народных проектов в сфере ЗАНЯТОСТИ НАСЕЛЕНИЯ, пр</w:t>
      </w:r>
      <w:r w:rsidR="00845BCB">
        <w:rPr>
          <w:sz w:val="28"/>
          <w:szCs w:val="28"/>
        </w:rPr>
        <w:t xml:space="preserve">ошедших отбор в рамках проекта </w:t>
      </w:r>
      <w:r w:rsidR="00845BCB" w:rsidRPr="00845BCB">
        <w:rPr>
          <w:sz w:val="28"/>
          <w:szCs w:val="28"/>
        </w:rPr>
        <w:t>"</w:t>
      </w:r>
      <w:r w:rsidRPr="00845BCB">
        <w:rPr>
          <w:sz w:val="28"/>
          <w:szCs w:val="28"/>
        </w:rPr>
        <w:t>Народный бюджет" в сумме 600,00 тыс.руб.</w:t>
      </w:r>
    </w:p>
    <w:p w:rsidR="00C02482" w:rsidRPr="00845BCB" w:rsidRDefault="00C02482" w:rsidP="00C02482">
      <w:pPr>
        <w:ind w:firstLine="709"/>
        <w:jc w:val="both"/>
        <w:outlineLvl w:val="0"/>
        <w:rPr>
          <w:sz w:val="28"/>
          <w:szCs w:val="28"/>
        </w:rPr>
      </w:pPr>
    </w:p>
    <w:p w:rsidR="00036AC7" w:rsidRPr="00845BCB" w:rsidRDefault="00191600" w:rsidP="00845BCB">
      <w:pPr>
        <w:jc w:val="both"/>
        <w:outlineLvl w:val="0"/>
        <w:rPr>
          <w:b/>
          <w:sz w:val="28"/>
          <w:szCs w:val="28"/>
        </w:rPr>
      </w:pPr>
      <w:r w:rsidRPr="00845BCB">
        <w:rPr>
          <w:sz w:val="28"/>
          <w:szCs w:val="28"/>
        </w:rPr>
        <w:t>Расходная</w:t>
      </w:r>
      <w:r w:rsidR="00C112B2" w:rsidRPr="00845BCB">
        <w:rPr>
          <w:sz w:val="28"/>
          <w:szCs w:val="28"/>
        </w:rPr>
        <w:t xml:space="preserve"> </w:t>
      </w:r>
      <w:r w:rsidRPr="00845BCB">
        <w:rPr>
          <w:sz w:val="28"/>
          <w:szCs w:val="28"/>
        </w:rPr>
        <w:t xml:space="preserve"> часть бюджета </w:t>
      </w:r>
      <w:r w:rsidR="00710DFF" w:rsidRPr="00845BCB">
        <w:rPr>
          <w:sz w:val="28"/>
          <w:szCs w:val="28"/>
        </w:rPr>
        <w:t>увеличится на 4 3</w:t>
      </w:r>
      <w:r w:rsidR="00C112B2" w:rsidRPr="00845BCB">
        <w:rPr>
          <w:sz w:val="28"/>
          <w:szCs w:val="28"/>
        </w:rPr>
        <w:t>20,00 тыс.руб.</w:t>
      </w:r>
      <w:r w:rsidR="005B751D" w:rsidRPr="00845BCB">
        <w:rPr>
          <w:sz w:val="28"/>
          <w:szCs w:val="28"/>
        </w:rPr>
        <w:t xml:space="preserve"> </w:t>
      </w:r>
      <w:r w:rsidR="00472144" w:rsidRPr="00845BCB">
        <w:rPr>
          <w:sz w:val="28"/>
          <w:szCs w:val="28"/>
        </w:rPr>
        <w:t xml:space="preserve">и составит </w:t>
      </w:r>
      <w:r w:rsidR="00710DFF" w:rsidRPr="00845BCB">
        <w:rPr>
          <w:b/>
          <w:sz w:val="28"/>
          <w:szCs w:val="28"/>
        </w:rPr>
        <w:t>28 6</w:t>
      </w:r>
      <w:r w:rsidR="00C112B2" w:rsidRPr="00845BCB">
        <w:rPr>
          <w:b/>
          <w:sz w:val="28"/>
          <w:szCs w:val="28"/>
        </w:rPr>
        <w:t>98,939</w:t>
      </w:r>
      <w:r w:rsidR="00472144" w:rsidRPr="00845BCB">
        <w:rPr>
          <w:sz w:val="28"/>
          <w:szCs w:val="28"/>
        </w:rPr>
        <w:t xml:space="preserve"> </w:t>
      </w:r>
      <w:r w:rsidR="00D914CD" w:rsidRPr="00845BCB">
        <w:rPr>
          <w:b/>
          <w:sz w:val="28"/>
          <w:szCs w:val="28"/>
        </w:rPr>
        <w:t>тыс.руб.</w:t>
      </w:r>
      <w:r w:rsidR="00C112B2" w:rsidRPr="00845BCB">
        <w:rPr>
          <w:b/>
          <w:sz w:val="28"/>
          <w:szCs w:val="28"/>
        </w:rPr>
        <w:t xml:space="preserve"> за счёт:</w:t>
      </w:r>
    </w:p>
    <w:p w:rsidR="00C112B2" w:rsidRPr="00845BCB" w:rsidRDefault="009A207C" w:rsidP="00845BCB">
      <w:pPr>
        <w:tabs>
          <w:tab w:val="left" w:pos="709"/>
        </w:tabs>
        <w:jc w:val="both"/>
        <w:outlineLvl w:val="0"/>
        <w:rPr>
          <w:sz w:val="28"/>
          <w:szCs w:val="28"/>
        </w:rPr>
      </w:pPr>
      <w:r w:rsidRPr="00845BCB">
        <w:rPr>
          <w:sz w:val="28"/>
          <w:szCs w:val="28"/>
        </w:rPr>
        <w:t xml:space="preserve">- </w:t>
      </w:r>
      <w:r w:rsidR="00C112B2" w:rsidRPr="00845BCB">
        <w:rPr>
          <w:sz w:val="28"/>
          <w:szCs w:val="28"/>
        </w:rPr>
        <w:t>Увеличения мероприятий на реализацию народных проектов по обустройству источников холодного водоснабжения, прошедших отбор в рамках проекта "Народный бюджет" в сумме 600,00 тыс.руб.;</w:t>
      </w:r>
    </w:p>
    <w:p w:rsidR="00710DFF" w:rsidRPr="00845BCB" w:rsidRDefault="00710DFF" w:rsidP="00845BCB">
      <w:pPr>
        <w:tabs>
          <w:tab w:val="left" w:pos="709"/>
        </w:tabs>
        <w:jc w:val="both"/>
        <w:outlineLvl w:val="0"/>
        <w:rPr>
          <w:sz w:val="28"/>
          <w:szCs w:val="28"/>
        </w:rPr>
      </w:pPr>
      <w:r w:rsidRPr="00845BCB">
        <w:rPr>
          <w:sz w:val="28"/>
          <w:szCs w:val="28"/>
        </w:rPr>
        <w:t xml:space="preserve">- Увеличения </w:t>
      </w:r>
      <w:bookmarkStart w:id="0" w:name="_GoBack"/>
      <w:bookmarkEnd w:id="0"/>
      <w:r w:rsidRPr="00845BCB">
        <w:rPr>
          <w:sz w:val="28"/>
          <w:szCs w:val="28"/>
        </w:rPr>
        <w:t>мероприятий на реализацию народных проектов в сфере ЗАНЯТОСТИ НАСЕЛЕНИЯ, прошедших отбор в рамках проекта "Народный бюджет" в сумме 600,00 тыс.руб.</w:t>
      </w:r>
    </w:p>
    <w:p w:rsidR="00C112B2" w:rsidRPr="00845BCB" w:rsidRDefault="00C112B2" w:rsidP="00845BCB">
      <w:pPr>
        <w:jc w:val="both"/>
        <w:outlineLvl w:val="0"/>
        <w:rPr>
          <w:sz w:val="28"/>
          <w:szCs w:val="28"/>
        </w:rPr>
      </w:pPr>
      <w:r w:rsidRPr="00845BCB">
        <w:rPr>
          <w:sz w:val="28"/>
          <w:szCs w:val="28"/>
        </w:rPr>
        <w:t>- 510,00 тыс.руб на работы по р</w:t>
      </w:r>
      <w:r w:rsidR="00171683" w:rsidRPr="00845BCB">
        <w:rPr>
          <w:sz w:val="28"/>
          <w:szCs w:val="28"/>
        </w:rPr>
        <w:t>е</w:t>
      </w:r>
      <w:r w:rsidRPr="00845BCB">
        <w:rPr>
          <w:sz w:val="28"/>
          <w:szCs w:val="28"/>
        </w:rPr>
        <w:t xml:space="preserve">монту </w:t>
      </w:r>
      <w:proofErr w:type="spellStart"/>
      <w:r w:rsidRPr="00845BCB">
        <w:rPr>
          <w:sz w:val="28"/>
          <w:szCs w:val="28"/>
        </w:rPr>
        <w:t>пож.водоёмов</w:t>
      </w:r>
      <w:proofErr w:type="spellEnd"/>
      <w:r w:rsidRPr="00845BCB">
        <w:rPr>
          <w:sz w:val="28"/>
          <w:szCs w:val="28"/>
        </w:rPr>
        <w:t>;</w:t>
      </w:r>
    </w:p>
    <w:p w:rsidR="00C112B2" w:rsidRPr="00845BCB" w:rsidRDefault="00C112B2" w:rsidP="00845BCB">
      <w:pPr>
        <w:jc w:val="both"/>
        <w:outlineLvl w:val="0"/>
        <w:rPr>
          <w:sz w:val="28"/>
          <w:szCs w:val="28"/>
        </w:rPr>
      </w:pPr>
      <w:r w:rsidRPr="00845BCB">
        <w:rPr>
          <w:sz w:val="28"/>
          <w:szCs w:val="28"/>
        </w:rPr>
        <w:t>- 750,00 тыс.руб. на ремонт улично-дорожной сети;</w:t>
      </w:r>
    </w:p>
    <w:p w:rsidR="00C112B2" w:rsidRPr="00845BCB" w:rsidRDefault="00C112B2" w:rsidP="00845BCB">
      <w:pPr>
        <w:jc w:val="both"/>
        <w:outlineLvl w:val="0"/>
        <w:rPr>
          <w:sz w:val="28"/>
          <w:szCs w:val="28"/>
        </w:rPr>
      </w:pPr>
      <w:r w:rsidRPr="00845BCB">
        <w:rPr>
          <w:sz w:val="28"/>
          <w:szCs w:val="28"/>
        </w:rPr>
        <w:t xml:space="preserve">- 10,00 тыс.руб. определение рыночной стоимости арендной платы </w:t>
      </w:r>
      <w:proofErr w:type="spellStart"/>
      <w:r w:rsidRPr="00845BCB">
        <w:rPr>
          <w:sz w:val="28"/>
          <w:szCs w:val="28"/>
        </w:rPr>
        <w:t>мун.имущества</w:t>
      </w:r>
      <w:proofErr w:type="spellEnd"/>
      <w:r w:rsidRPr="00845BCB">
        <w:rPr>
          <w:sz w:val="28"/>
          <w:szCs w:val="28"/>
        </w:rPr>
        <w:t>;</w:t>
      </w:r>
    </w:p>
    <w:p w:rsidR="00C112B2" w:rsidRPr="00845BCB" w:rsidRDefault="00C112B2" w:rsidP="00845BCB">
      <w:pPr>
        <w:jc w:val="both"/>
        <w:outlineLvl w:val="0"/>
        <w:rPr>
          <w:sz w:val="28"/>
          <w:szCs w:val="28"/>
        </w:rPr>
      </w:pPr>
      <w:r w:rsidRPr="00845BCB">
        <w:rPr>
          <w:sz w:val="28"/>
          <w:szCs w:val="28"/>
        </w:rPr>
        <w:t>- 500,00 тыс.руб. содержание здания столовой;</w:t>
      </w:r>
    </w:p>
    <w:p w:rsidR="00C112B2" w:rsidRPr="00845BCB" w:rsidRDefault="00C112B2" w:rsidP="00845BCB">
      <w:pPr>
        <w:jc w:val="both"/>
        <w:outlineLvl w:val="0"/>
        <w:rPr>
          <w:sz w:val="28"/>
          <w:szCs w:val="28"/>
        </w:rPr>
      </w:pPr>
      <w:r w:rsidRPr="00845BCB">
        <w:rPr>
          <w:sz w:val="28"/>
          <w:szCs w:val="28"/>
        </w:rPr>
        <w:t>- 40,00 тыс.руб. приобретение противопожарного инвентаря;</w:t>
      </w:r>
    </w:p>
    <w:p w:rsidR="00C112B2" w:rsidRPr="00845BCB" w:rsidRDefault="00C112B2" w:rsidP="00845BCB">
      <w:pPr>
        <w:jc w:val="both"/>
        <w:outlineLvl w:val="0"/>
        <w:rPr>
          <w:sz w:val="28"/>
          <w:szCs w:val="28"/>
        </w:rPr>
      </w:pPr>
      <w:r w:rsidRPr="00845BCB">
        <w:rPr>
          <w:sz w:val="28"/>
          <w:szCs w:val="28"/>
        </w:rPr>
        <w:t>- 1 500,00 тыс.руб. приобретение и устройство резинового покрытия;</w:t>
      </w:r>
    </w:p>
    <w:p w:rsidR="00C112B2" w:rsidRPr="00845BCB" w:rsidRDefault="00C112B2" w:rsidP="00845BCB">
      <w:pPr>
        <w:jc w:val="both"/>
        <w:outlineLvl w:val="0"/>
        <w:rPr>
          <w:sz w:val="28"/>
          <w:szCs w:val="28"/>
        </w:rPr>
      </w:pPr>
      <w:r w:rsidRPr="00845BCB">
        <w:rPr>
          <w:sz w:val="28"/>
          <w:szCs w:val="28"/>
        </w:rPr>
        <w:t>- 10,00 тыс.руб. изготовление технической документации</w:t>
      </w:r>
      <w:r w:rsidR="00171683" w:rsidRPr="00845BCB">
        <w:rPr>
          <w:sz w:val="28"/>
          <w:szCs w:val="28"/>
        </w:rPr>
        <w:t xml:space="preserve"> на объекты недвижимости.</w:t>
      </w:r>
    </w:p>
    <w:p w:rsidR="00C8391E" w:rsidRPr="00845BCB" w:rsidRDefault="009A207C" w:rsidP="00845BCB">
      <w:pPr>
        <w:jc w:val="both"/>
        <w:outlineLvl w:val="0"/>
        <w:rPr>
          <w:sz w:val="28"/>
          <w:szCs w:val="28"/>
        </w:rPr>
      </w:pPr>
      <w:r w:rsidRPr="00845BCB">
        <w:rPr>
          <w:sz w:val="28"/>
          <w:szCs w:val="28"/>
        </w:rPr>
        <w:t xml:space="preserve">- </w:t>
      </w:r>
      <w:r w:rsidR="00171683" w:rsidRPr="00845BCB">
        <w:rPr>
          <w:sz w:val="28"/>
          <w:szCs w:val="28"/>
        </w:rPr>
        <w:t>Уменьшения мероприятий по межеванию земельных участков на сумму 200,00 тыс.руб.</w:t>
      </w:r>
    </w:p>
    <w:p w:rsidR="00171683" w:rsidRPr="00845BCB" w:rsidRDefault="00171683" w:rsidP="00036AC7">
      <w:pPr>
        <w:ind w:firstLine="709"/>
        <w:jc w:val="both"/>
        <w:outlineLvl w:val="0"/>
        <w:rPr>
          <w:sz w:val="28"/>
          <w:szCs w:val="28"/>
        </w:rPr>
      </w:pPr>
    </w:p>
    <w:p w:rsidR="00191600" w:rsidRPr="00845BCB" w:rsidRDefault="00175757" w:rsidP="00845BCB">
      <w:pPr>
        <w:jc w:val="both"/>
        <w:outlineLvl w:val="0"/>
        <w:rPr>
          <w:sz w:val="28"/>
          <w:szCs w:val="28"/>
        </w:rPr>
      </w:pPr>
      <w:r w:rsidRPr="00845BCB">
        <w:rPr>
          <w:sz w:val="28"/>
          <w:szCs w:val="28"/>
        </w:rPr>
        <w:t xml:space="preserve">Так же </w:t>
      </w:r>
      <w:r w:rsidR="00D914CD" w:rsidRPr="00845BCB">
        <w:rPr>
          <w:sz w:val="28"/>
          <w:szCs w:val="28"/>
        </w:rPr>
        <w:t xml:space="preserve"> </w:t>
      </w:r>
      <w:r w:rsidR="001957C5" w:rsidRPr="00845BCB">
        <w:rPr>
          <w:sz w:val="28"/>
          <w:szCs w:val="28"/>
        </w:rPr>
        <w:t>о</w:t>
      </w:r>
      <w:r w:rsidR="00191600" w:rsidRPr="00845BCB">
        <w:rPr>
          <w:sz w:val="28"/>
          <w:szCs w:val="28"/>
        </w:rPr>
        <w:t>тражаются корректировки расходов в со</w:t>
      </w:r>
      <w:r w:rsidR="009E3E19" w:rsidRPr="00845BCB">
        <w:rPr>
          <w:sz w:val="28"/>
          <w:szCs w:val="28"/>
        </w:rPr>
        <w:t>ответствии с приказом Минфина РК</w:t>
      </w:r>
      <w:r w:rsidR="00191600" w:rsidRPr="00845BCB">
        <w:rPr>
          <w:sz w:val="28"/>
          <w:szCs w:val="28"/>
        </w:rPr>
        <w:t xml:space="preserve"> </w:t>
      </w:r>
      <w:r w:rsidR="009E3E19" w:rsidRPr="00845BCB">
        <w:rPr>
          <w:sz w:val="28"/>
          <w:szCs w:val="28"/>
        </w:rPr>
        <w:t xml:space="preserve">от </w:t>
      </w:r>
      <w:r w:rsidR="00AC2917" w:rsidRPr="00845BCB">
        <w:rPr>
          <w:sz w:val="28"/>
          <w:szCs w:val="28"/>
        </w:rPr>
        <w:t>6</w:t>
      </w:r>
      <w:r w:rsidR="009E3E19" w:rsidRPr="00845BCB">
        <w:rPr>
          <w:sz w:val="28"/>
          <w:szCs w:val="28"/>
        </w:rPr>
        <w:t xml:space="preserve"> </w:t>
      </w:r>
      <w:r w:rsidR="00AC2917" w:rsidRPr="00845BCB">
        <w:rPr>
          <w:sz w:val="28"/>
          <w:szCs w:val="28"/>
        </w:rPr>
        <w:t>июн</w:t>
      </w:r>
      <w:r w:rsidR="009E3E19" w:rsidRPr="00845BCB">
        <w:rPr>
          <w:sz w:val="28"/>
          <w:szCs w:val="28"/>
        </w:rPr>
        <w:t xml:space="preserve">я 2018 г. N </w:t>
      </w:r>
      <w:r w:rsidR="00AC2917" w:rsidRPr="00845BCB">
        <w:rPr>
          <w:sz w:val="28"/>
          <w:szCs w:val="28"/>
        </w:rPr>
        <w:t>85 «О ПОРЯДКЕ ФОРМИРОВАНИЯ И ПРИМЕНЕНИЯ КОДОВ БЮДЖЕТНОЙ КЛАССИФИКАЦИИ»</w:t>
      </w:r>
    </w:p>
    <w:p w:rsidR="00191600" w:rsidRPr="00845BCB" w:rsidRDefault="00191600">
      <w:pPr>
        <w:ind w:firstLine="709"/>
        <w:jc w:val="both"/>
        <w:outlineLvl w:val="0"/>
        <w:rPr>
          <w:sz w:val="28"/>
          <w:szCs w:val="28"/>
        </w:rPr>
      </w:pPr>
    </w:p>
    <w:p w:rsidR="00191600" w:rsidRPr="00845BCB" w:rsidRDefault="00191600">
      <w:pPr>
        <w:ind w:firstLine="709"/>
        <w:jc w:val="both"/>
        <w:outlineLvl w:val="0"/>
        <w:rPr>
          <w:sz w:val="28"/>
          <w:szCs w:val="28"/>
        </w:rPr>
      </w:pPr>
      <w:r w:rsidRPr="00845BCB">
        <w:rPr>
          <w:sz w:val="28"/>
          <w:szCs w:val="28"/>
        </w:rPr>
        <w:t xml:space="preserve">Дефицит бюджета составит </w:t>
      </w:r>
      <w:r w:rsidR="00C112B2" w:rsidRPr="00845BCB">
        <w:rPr>
          <w:b/>
          <w:color w:val="FF0000"/>
          <w:sz w:val="28"/>
          <w:szCs w:val="28"/>
        </w:rPr>
        <w:t xml:space="preserve">5 220,648 </w:t>
      </w:r>
      <w:r w:rsidRPr="00845BCB">
        <w:rPr>
          <w:sz w:val="28"/>
          <w:szCs w:val="28"/>
        </w:rPr>
        <w:t>тыс. руб.</w:t>
      </w:r>
    </w:p>
    <w:p w:rsidR="00191600" w:rsidRPr="00845BCB" w:rsidRDefault="00191600">
      <w:pPr>
        <w:rPr>
          <w:sz w:val="28"/>
          <w:szCs w:val="28"/>
        </w:rPr>
      </w:pPr>
    </w:p>
    <w:sectPr w:rsidR="00191600" w:rsidRPr="00845BCB" w:rsidSect="00845BCB">
      <w:pgSz w:w="11906" w:h="16838" w:code="9"/>
      <w:pgMar w:top="567" w:right="567" w:bottom="567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26F8"/>
    <w:multiLevelType w:val="hybridMultilevel"/>
    <w:tmpl w:val="38D0EC4E"/>
    <w:lvl w:ilvl="0" w:tplc="40B25D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E75301"/>
    <w:multiLevelType w:val="hybridMultilevel"/>
    <w:tmpl w:val="09FEAE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DE149CB"/>
    <w:multiLevelType w:val="hybridMultilevel"/>
    <w:tmpl w:val="3E86FB50"/>
    <w:lvl w:ilvl="0" w:tplc="635071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C2565B"/>
    <w:multiLevelType w:val="hybridMultilevel"/>
    <w:tmpl w:val="2E7EEBA0"/>
    <w:lvl w:ilvl="0" w:tplc="469AFC3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AD424F1"/>
    <w:multiLevelType w:val="hybridMultilevel"/>
    <w:tmpl w:val="18D2ADF4"/>
    <w:lvl w:ilvl="0" w:tplc="CA70BC2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863929"/>
    <w:multiLevelType w:val="hybridMultilevel"/>
    <w:tmpl w:val="AC468240"/>
    <w:lvl w:ilvl="0" w:tplc="C3EE0F5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44F94D45"/>
    <w:multiLevelType w:val="hybridMultilevel"/>
    <w:tmpl w:val="58C25C78"/>
    <w:lvl w:ilvl="0" w:tplc="64F8DD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33E1D1D"/>
    <w:multiLevelType w:val="hybridMultilevel"/>
    <w:tmpl w:val="02A019C8"/>
    <w:lvl w:ilvl="0" w:tplc="28E681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605"/>
    <w:rsid w:val="00036AC7"/>
    <w:rsid w:val="000565D1"/>
    <w:rsid w:val="00085926"/>
    <w:rsid w:val="000D3673"/>
    <w:rsid w:val="000D397F"/>
    <w:rsid w:val="00102945"/>
    <w:rsid w:val="0011640D"/>
    <w:rsid w:val="00153E23"/>
    <w:rsid w:val="0015621E"/>
    <w:rsid w:val="00171683"/>
    <w:rsid w:val="00175757"/>
    <w:rsid w:val="00191600"/>
    <w:rsid w:val="001957C5"/>
    <w:rsid w:val="001A69B5"/>
    <w:rsid w:val="001C3F52"/>
    <w:rsid w:val="001E400E"/>
    <w:rsid w:val="001F5BD7"/>
    <w:rsid w:val="003A54B0"/>
    <w:rsid w:val="00472144"/>
    <w:rsid w:val="005342FC"/>
    <w:rsid w:val="005B48F4"/>
    <w:rsid w:val="005B751D"/>
    <w:rsid w:val="006116BA"/>
    <w:rsid w:val="00612605"/>
    <w:rsid w:val="00642EAC"/>
    <w:rsid w:val="006A18FD"/>
    <w:rsid w:val="00700F7E"/>
    <w:rsid w:val="0070755A"/>
    <w:rsid w:val="00710DFF"/>
    <w:rsid w:val="00791C41"/>
    <w:rsid w:val="007A7327"/>
    <w:rsid w:val="00845BCB"/>
    <w:rsid w:val="00862D22"/>
    <w:rsid w:val="0087257E"/>
    <w:rsid w:val="008A6D9D"/>
    <w:rsid w:val="008C2488"/>
    <w:rsid w:val="009A207C"/>
    <w:rsid w:val="009E3E19"/>
    <w:rsid w:val="00AC2917"/>
    <w:rsid w:val="00AC5120"/>
    <w:rsid w:val="00B04DFC"/>
    <w:rsid w:val="00B24A21"/>
    <w:rsid w:val="00B77491"/>
    <w:rsid w:val="00C02482"/>
    <w:rsid w:val="00C112B2"/>
    <w:rsid w:val="00C8391E"/>
    <w:rsid w:val="00CB45F5"/>
    <w:rsid w:val="00CD5297"/>
    <w:rsid w:val="00D914CD"/>
    <w:rsid w:val="00E0374A"/>
    <w:rsid w:val="00E117B6"/>
    <w:rsid w:val="00E3558B"/>
    <w:rsid w:val="00EE2F6C"/>
    <w:rsid w:val="00F1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Doc1\&#1041;&#1070;&#1044;&#1046;&#1045;&#1058;%202020%20&#1075;&#1086;&#1076;\&#1057;&#1048;&#1053;&#1044;&#1054;&#1056;\&#1048;&#1079;&#1084;&#1077;&#1085;&#1077;&#1085;&#1080;&#1103;\&#1060;&#1077;&#1074;&#1088;&#1072;&#1083;&#1100;\&#1055;&#1086;&#1103;&#1089;&#1085;&#1080;&#1090;&#1077;&#1083;&#1100;&#1085;&#1072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Пояснительная</Template>
  <TotalTime>212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Tretyakova</dc:creator>
  <cp:lastModifiedBy>АДМИНИСТРАЦИЯ</cp:lastModifiedBy>
  <cp:revision>16</cp:revision>
  <cp:lastPrinted>2021-03-12T06:13:00Z</cp:lastPrinted>
  <dcterms:created xsi:type="dcterms:W3CDTF">2020-06-22T09:39:00Z</dcterms:created>
  <dcterms:modified xsi:type="dcterms:W3CDTF">2021-03-12T06:13:00Z</dcterms:modified>
</cp:coreProperties>
</file>